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A Tale of Two Cities</w:t>
      </w:r>
    </w:p>
    <w:p>
      <w:pPr>
        <w:pStyle w:val="Body"/>
        <w:bidi w:val="0"/>
      </w:pPr>
      <w:r>
        <w:rPr>
          <w:rtl w:val="0"/>
        </w:rPr>
        <w:t>Daniel 1:1-7</w:t>
      </w:r>
    </w:p>
    <w:p>
      <w:pPr>
        <w:pStyle w:val="Body"/>
        <w:bidi w:val="0"/>
      </w:pPr>
      <w:r>
        <w:rPr>
          <w:rtl w:val="0"/>
        </w:rPr>
        <w:t>--</w:t>
      </w:r>
    </w:p>
    <w:p>
      <w:pPr>
        <w:pStyle w:val="Body"/>
        <w:bidi w:val="0"/>
      </w:pPr>
      <w:r>
        <w:rPr>
          <w:rtl w:val="0"/>
        </w:rPr>
        <w:t>Culture is what human beings make of the world</w:t>
      </w:r>
    </w:p>
    <w:p>
      <w:pPr>
        <w:pStyle w:val="Body"/>
        <w:bidi w:val="0"/>
      </w:pPr>
      <w:r>
        <w:rPr>
          <w:rtl w:val="0"/>
        </w:rPr>
        <w:t>--</w:t>
      </w:r>
    </w:p>
    <w:p>
      <w:pPr>
        <w:pStyle w:val="Body"/>
        <w:bidi w:val="0"/>
      </w:pPr>
      <w:r>
        <w:rPr>
          <w:rtl w:val="0"/>
        </w:rPr>
        <w:t>Humanity has a vocation to be creative cultivators</w:t>
      </w:r>
    </w:p>
    <w:p>
      <w:pPr>
        <w:pStyle w:val="Body"/>
        <w:bidi w:val="0"/>
      </w:pPr>
      <w:r>
        <w:rPr>
          <w:rtl w:val="0"/>
        </w:rPr>
        <w:t>--</w:t>
      </w:r>
    </w:p>
    <w:p>
      <w:pPr>
        <w:pStyle w:val="Body"/>
        <w:bidi w:val="0"/>
      </w:pPr>
      <w:r>
        <w:rPr>
          <w:rtl w:val="0"/>
        </w:rPr>
        <w:t xml:space="preserve">The bible is a tale of two cities: Jerusalem vs. Babylon </w:t>
      </w:r>
    </w:p>
    <w:p>
      <w:pPr>
        <w:pStyle w:val="Body"/>
        <w:bidi w:val="0"/>
      </w:pPr>
      <w:r>
        <w:rPr>
          <w:rtl w:val="0"/>
        </w:rPr>
        <w:t>--</w:t>
      </w:r>
    </w:p>
    <w:p>
      <w:pPr>
        <w:pStyle w:val="Body"/>
        <w:bidi w:val="0"/>
      </w:pPr>
      <w:r>
        <w:rPr>
          <w:rtl w:val="0"/>
        </w:rPr>
        <w:t xml:space="preserve">It's not the city you live in. It's what city you live </w:t>
      </w:r>
      <w:r>
        <w:rPr>
          <w:i w:val="1"/>
          <w:iCs w:val="1"/>
          <w:rtl w:val="0"/>
          <w:lang w:val="en-US"/>
        </w:rPr>
        <w:t>for.</w:t>
      </w:r>
    </w:p>
    <w:p>
      <w:pPr>
        <w:pStyle w:val="Body"/>
        <w:bidi w:val="0"/>
      </w:pPr>
      <w:r>
        <w:rPr>
          <w:rtl w:val="0"/>
        </w:rPr>
        <w:t>--</w:t>
      </w:r>
    </w:p>
    <w:p>
      <w:pPr>
        <w:pStyle w:val="Body"/>
        <w:bidi w:val="0"/>
      </w:pPr>
      <w:r>
        <w:rPr>
          <w:rtl w:val="0"/>
        </w:rPr>
        <w:t>The Church is an Alternate Society</w:t>
      </w:r>
    </w:p>
    <w:p>
      <w:pPr>
        <w:pStyle w:val="Body"/>
        <w:bidi w:val="0"/>
      </w:pPr>
      <w:r>
        <w:rPr>
          <w:rtl w:val="0"/>
        </w:rPr>
        <w:t>--</w:t>
      </w:r>
    </w:p>
    <w:p>
      <w:pPr>
        <w:pStyle w:val="Body"/>
        <w:bidi w:val="0"/>
      </w:pPr>
      <w:r>
        <w:rPr>
          <w:rtl w:val="0"/>
        </w:rPr>
        <w:t>The Church Serves the Common Good</w:t>
      </w:r>
    </w:p>
    <w:p>
      <w:pPr>
        <w:pStyle w:val="Body"/>
        <w:bidi w:val="0"/>
      </w:pPr>
      <w:r>
        <w:rPr>
          <w:rtl w:val="0"/>
        </w:rPr>
        <w:t>--</w:t>
      </w:r>
    </w:p>
    <w:p>
      <w:pPr>
        <w:pStyle w:val="Body"/>
        <w:bidi w:val="0"/>
      </w:pPr>
      <w:r>
        <w:rPr>
          <w:rtl w:val="0"/>
        </w:rPr>
        <w:t>The Church is Always in Exile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